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79" w:rsidRPr="00961A39" w:rsidRDefault="00C9067E" w:rsidP="00A5264D">
      <w:pPr>
        <w:jc w:val="center"/>
        <w:rPr>
          <w:rFonts w:ascii="Kristen ITC" w:hAnsi="Kristen ITC"/>
          <w:b/>
          <w:bCs/>
          <w:sz w:val="28"/>
          <w:szCs w:val="28"/>
          <w:u w:val="single"/>
        </w:rPr>
      </w:pPr>
      <w:r>
        <w:rPr>
          <w:rFonts w:ascii="Kristen ITC" w:hAnsi="Kristen ITC"/>
          <w:b/>
          <w:bCs/>
          <w:sz w:val="28"/>
          <w:szCs w:val="28"/>
        </w:rPr>
        <w:t xml:space="preserve">Date : vendredi </w:t>
      </w:r>
      <w:r w:rsidR="006B1077">
        <w:rPr>
          <w:rFonts w:ascii="Kristen ITC" w:hAnsi="Kristen ITC"/>
          <w:b/>
          <w:bCs/>
          <w:sz w:val="28"/>
          <w:szCs w:val="28"/>
        </w:rPr>
        <w:t>27</w:t>
      </w:r>
      <w:r w:rsidR="00397A79">
        <w:rPr>
          <w:rFonts w:ascii="Kristen ITC" w:hAnsi="Kristen ITC"/>
          <w:b/>
          <w:bCs/>
          <w:sz w:val="28"/>
          <w:szCs w:val="28"/>
        </w:rPr>
        <w:t xml:space="preserve"> mars</w:t>
      </w:r>
    </w:p>
    <w:p w:rsidR="00C70B79" w:rsidRPr="00DB541A" w:rsidRDefault="00C70B79" w:rsidP="002B78A9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8"/>
      </w:tblGrid>
      <w:tr w:rsidR="00A5264D" w:rsidRPr="0012280B" w:rsidTr="00A5264D">
        <w:trPr>
          <w:cantSplit/>
          <w:trHeight w:val="997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4D" w:rsidRPr="006B1077" w:rsidRDefault="00A5264D" w:rsidP="006B1077">
            <w:pPr>
              <w:rPr>
                <w:rFonts w:ascii="Kristen ITC" w:hAnsi="Kristen ITC" w:cs="Kristen ITC"/>
                <w:b/>
                <w:bCs/>
                <w:sz w:val="22"/>
              </w:rPr>
            </w:pPr>
            <w:r w:rsidRPr="00FE483F">
              <w:rPr>
                <w:rFonts w:ascii="Kristen ITC" w:hAnsi="Kristen ITC" w:cs="Kristen ITC"/>
                <w:b/>
                <w:bCs/>
                <w:sz w:val="22"/>
                <w:szCs w:val="22"/>
                <w:u w:val="single"/>
              </w:rPr>
              <w:t>Dictée finale</w:t>
            </w:r>
            <w:r>
              <w:rPr>
                <w:rFonts w:ascii="Kristen ITC" w:hAnsi="Kristen ITC" w:cs="Kristen ITC"/>
                <w:b/>
                <w:bCs/>
                <w:sz w:val="22"/>
                <w:szCs w:val="22"/>
              </w:rPr>
              <w:t> </w:t>
            </w:r>
            <w:r w:rsidRPr="007F3816">
              <w:rPr>
                <w:rFonts w:ascii="Kristen ITC" w:hAnsi="Kristen ITC" w:cs="Georgia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Kristen ITC" w:hAnsi="Kristen ITC" w:cs="Georgia"/>
                <w:b/>
                <w:bCs/>
                <w:sz w:val="22"/>
                <w:szCs w:val="22"/>
              </w:rPr>
              <w:t xml:space="preserve">                             </w:t>
            </w:r>
            <w:r>
              <w:rPr>
                <w:rFonts w:ascii="Kristen ITC" w:hAnsi="Kristen ITC"/>
                <w:b/>
                <w:sz w:val="22"/>
                <w:szCs w:val="22"/>
              </w:rPr>
              <w:t>La cueillette</w:t>
            </w:r>
          </w:p>
          <w:p w:rsidR="00A5264D" w:rsidRDefault="00A5264D" w:rsidP="006B1077">
            <w:pPr>
              <w:rPr>
                <w:rFonts w:ascii="Kristen ITC" w:hAnsi="Kristen ITC"/>
                <w:b/>
                <w:sz w:val="22"/>
              </w:rPr>
            </w:pPr>
          </w:p>
          <w:p w:rsidR="00A5264D" w:rsidRDefault="00A5264D" w:rsidP="006B1077">
            <w:pPr>
              <w:rPr>
                <w:rFonts w:ascii="Kristen ITC" w:hAnsi="Kristen ITC"/>
                <w:b/>
                <w:sz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Une jeune fille</w:t>
            </w:r>
            <w:r w:rsidRPr="00AE12CE">
              <w:rPr>
                <w:rFonts w:ascii="Kristen ITC" w:hAnsi="Kristen ITC"/>
                <w:sz w:val="22"/>
                <w:szCs w:val="22"/>
              </w:rPr>
              <w:t xml:space="preserve"> cueillait gaiement des fraises sauvages et des figues dans son jardin lorsqu’un gra</w:t>
            </w:r>
            <w:r>
              <w:rPr>
                <w:rFonts w:ascii="Kristen ITC" w:hAnsi="Kristen ITC"/>
                <w:sz w:val="22"/>
                <w:szCs w:val="22"/>
              </w:rPr>
              <w:t xml:space="preserve">nd oiseau bizarre </w:t>
            </w:r>
            <w:r w:rsidRPr="00AE12CE">
              <w:rPr>
                <w:rFonts w:ascii="Kristen ITC" w:hAnsi="Kristen ITC"/>
                <w:sz w:val="22"/>
                <w:szCs w:val="22"/>
              </w:rPr>
              <w:t>effectua un plongeon dans son panier et écrasa les fruits comme un troupeau d’éléphants. Elle essaya de l’écarter patiemment mais</w:t>
            </w:r>
            <w:r>
              <w:rPr>
                <w:rFonts w:ascii="Kristen ITC" w:hAnsi="Kristen ITC"/>
                <w:sz w:val="22"/>
                <w:szCs w:val="22"/>
              </w:rPr>
              <w:t xml:space="preserve"> sans succès.</w:t>
            </w:r>
            <w:r w:rsidRPr="00AE12CE">
              <w:rPr>
                <w:rFonts w:ascii="Kristen ITC" w:hAnsi="Kristen ITC"/>
                <w:sz w:val="22"/>
                <w:szCs w:val="22"/>
              </w:rPr>
              <w:t xml:space="preserve"> Elle le ramena gentiment à la maison, posé sur son épaule. Sa mère poussa de hauts cris. « Cet animal à plumes porte malheur ! Ma fille, demain matin, avant le lever d</w:t>
            </w:r>
            <w:r>
              <w:rPr>
                <w:rFonts w:ascii="Kristen ITC" w:hAnsi="Kristen ITC"/>
                <w:sz w:val="22"/>
                <w:szCs w:val="22"/>
              </w:rPr>
              <w:t>u jour, tu  le déposeras au parc. Toutefois, ce soir, il</w:t>
            </w:r>
            <w:r w:rsidRPr="00AE12CE">
              <w:rPr>
                <w:rFonts w:ascii="Kristen ITC" w:hAnsi="Kristen ITC"/>
                <w:sz w:val="22"/>
                <w:szCs w:val="22"/>
              </w:rPr>
              <w:t xml:space="preserve"> dormira dans la cour. » Mais la créature n’était pas d’accord. Elle refusa et chanta toute la nuit empêchant tout le monde de dormir !</w:t>
            </w:r>
            <w:r>
              <w:rPr>
                <w:rFonts w:ascii="Kristen ITC" w:hAnsi="Kristen ITC"/>
                <w:b/>
                <w:sz w:val="22"/>
                <w:szCs w:val="22"/>
              </w:rPr>
              <w:t xml:space="preserve">                           111 mots</w:t>
            </w:r>
          </w:p>
          <w:p w:rsidR="00A5264D" w:rsidRDefault="00A5264D" w:rsidP="006B1077">
            <w:pPr>
              <w:rPr>
                <w:rFonts w:ascii="Kristen ITC" w:hAnsi="Kristen ITC"/>
                <w:b/>
                <w:sz w:val="22"/>
              </w:rPr>
            </w:pPr>
          </w:p>
          <w:p w:rsidR="00A5264D" w:rsidRDefault="00A5264D" w:rsidP="006B1077">
            <w:pPr>
              <w:rPr>
                <w:rFonts w:ascii="Kristen ITC" w:hAnsi="Kristen ITC"/>
                <w:b/>
                <w:sz w:val="22"/>
                <w:u w:val="single"/>
              </w:rPr>
            </w:pPr>
            <w:r w:rsidRPr="006B1077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Remarque : </w:t>
            </w:r>
          </w:p>
          <w:p w:rsidR="00A5264D" w:rsidRDefault="00A5264D" w:rsidP="006B1077">
            <w:pPr>
              <w:rPr>
                <w:rFonts w:ascii="Kristen ITC" w:hAnsi="Kristen ITC"/>
                <w:sz w:val="22"/>
              </w:rPr>
            </w:pPr>
            <w:r w:rsidRPr="006B1077">
              <w:rPr>
                <w:rFonts w:ascii="Kristen ITC" w:hAnsi="Kristen ITC"/>
                <w:sz w:val="22"/>
                <w:szCs w:val="22"/>
              </w:rPr>
              <w:t>Certains élèves font des dictée</w:t>
            </w:r>
            <w:r>
              <w:rPr>
                <w:rFonts w:ascii="Kristen ITC" w:hAnsi="Kristen ITC"/>
                <w:sz w:val="22"/>
                <w:szCs w:val="22"/>
              </w:rPr>
              <w:t xml:space="preserve">s raccourcies et corrigées. Ils se reconnaîtront. </w:t>
            </w:r>
          </w:p>
          <w:p w:rsidR="00A5264D" w:rsidRPr="006B1077" w:rsidRDefault="00A5264D" w:rsidP="006B1077">
            <w:pPr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Stopper la dictée à « cris ». Leur souligner les fautes au crayon à papier et leur laisser du temps pour se corriger. Merci ! </w:t>
            </w:r>
            <w:r w:rsidRPr="006B1077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  <w:p w:rsidR="00A5264D" w:rsidRPr="006B1077" w:rsidRDefault="00A5264D" w:rsidP="006B1077">
            <w:pPr>
              <w:rPr>
                <w:rFonts w:ascii="Kristen ITC" w:hAnsi="Kristen ITC" w:cs="Kristen ITC"/>
                <w:b/>
                <w:bCs/>
                <w:sz w:val="22"/>
                <w:u w:val="single"/>
              </w:rPr>
            </w:pPr>
          </w:p>
        </w:tc>
      </w:tr>
      <w:tr w:rsidR="00A5264D" w:rsidRPr="0012280B" w:rsidTr="00A5264D">
        <w:trPr>
          <w:cantSplit/>
          <w:trHeight w:val="997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4D" w:rsidRDefault="00A5264D" w:rsidP="005A0BA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u w:val="single"/>
                <w:lang w:eastAsia="fr-FR"/>
              </w:rPr>
            </w:pPr>
            <w:r w:rsidRPr="00A72517"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Vocabulaire:</w:t>
            </w:r>
          </w:p>
          <w:p w:rsidR="00A5264D" w:rsidRDefault="00A5264D" w:rsidP="006B1077">
            <w:pPr>
              <w:rPr>
                <w:rFonts w:ascii="Kristen ITC" w:hAnsi="Kristen ITC" w:cs="Georgia"/>
                <w:b/>
                <w:bCs/>
              </w:rPr>
            </w:pPr>
            <w:r>
              <w:rPr>
                <w:rFonts w:ascii="Kristen ITC" w:hAnsi="Kristen ITC" w:cs="Georgia"/>
                <w:b/>
                <w:bCs/>
              </w:rPr>
              <w:t>Savoir reconnaître et utiliser les différents niveaux de langage</w:t>
            </w:r>
          </w:p>
          <w:p w:rsidR="00A5264D" w:rsidRDefault="00142324" w:rsidP="006B107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Situation de découverte dans le doc. 1 joint (situations de découverte niveau de la langue.) </w:t>
            </w:r>
            <w:r w:rsidR="00A5264D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 </w:t>
            </w:r>
          </w:p>
          <w:p w:rsidR="00A5264D" w:rsidRDefault="00A5264D" w:rsidP="006B107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 w:rsidRPr="006B1077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Exercices oraux</w:t>
            </w:r>
            <w:r w:rsidR="006075C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 </w:t>
            </w:r>
            <w:proofErr w:type="gramStart"/>
            <w:r w:rsidR="006075C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: </w:t>
            </w:r>
            <w:r w:rsidR="008910E1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n</w:t>
            </w:r>
            <w:proofErr w:type="gramEnd"/>
            <w:r w:rsidR="008910E1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°1, 2, 3 </w:t>
            </w:r>
            <w:r w:rsidR="0014232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doc. 1+ les 3 premiers exercices dans le doc.2 (exercices registre de la langue)</w:t>
            </w:r>
          </w:p>
          <w:p w:rsidR="00142324" w:rsidRDefault="00A5264D" w:rsidP="0014232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 w:rsidRPr="006B1077">
              <w:rPr>
                <w:rFonts w:ascii="Kristen ITC" w:hAnsi="Kristen ITC"/>
                <w:sz w:val="22"/>
                <w:szCs w:val="22"/>
                <w:u w:val="single"/>
              </w:rPr>
              <w:t xml:space="preserve">Exercices </w:t>
            </w:r>
            <w:r w:rsidR="00142324">
              <w:rPr>
                <w:rFonts w:ascii="Kristen ITC" w:hAnsi="Kristen ITC"/>
                <w:sz w:val="22"/>
                <w:szCs w:val="22"/>
                <w:u w:val="single"/>
              </w:rPr>
              <w:t>écrits</w:t>
            </w:r>
            <w:r>
              <w:rPr>
                <w:rFonts w:ascii="Kristen ITC" w:hAnsi="Kristen ITC"/>
                <w:sz w:val="22"/>
                <w:szCs w:val="22"/>
              </w:rPr>
              <w:t xml:space="preserve"> : </w:t>
            </w:r>
            <w:r w:rsidR="00142324">
              <w:rPr>
                <w:rFonts w:ascii="Kristen ITC" w:hAnsi="Kristen ITC"/>
                <w:sz w:val="22"/>
                <w:szCs w:val="22"/>
              </w:rPr>
              <w:t>Les fiches sur le doc.</w:t>
            </w:r>
            <w:r w:rsidR="0014232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2 (exercices registre de la langue)</w:t>
            </w:r>
          </w:p>
          <w:p w:rsidR="00FB7B50" w:rsidRDefault="00FB7B50" w:rsidP="006B107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sz w:val="22"/>
              </w:rPr>
            </w:pPr>
          </w:p>
          <w:p w:rsidR="00A5264D" w:rsidRPr="00A4076B" w:rsidRDefault="00FB7B50" w:rsidP="006B107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>
              <w:rPr>
                <w:rFonts w:ascii="Kristen ITC" w:hAnsi="Kristen ITC"/>
                <w:sz w:val="22"/>
                <w:szCs w:val="22"/>
              </w:rPr>
              <w:t>Correction PDF  correction L12 et V12</w:t>
            </w:r>
          </w:p>
          <w:p w:rsidR="00A5264D" w:rsidRPr="00395BFB" w:rsidRDefault="00A5264D" w:rsidP="0048255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b/>
                <w:sz w:val="22"/>
              </w:rPr>
            </w:pPr>
          </w:p>
        </w:tc>
      </w:tr>
      <w:tr w:rsidR="00A5264D" w:rsidRPr="00DB541A" w:rsidTr="00A5264D">
        <w:trPr>
          <w:cantSplit/>
          <w:trHeight w:val="772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4D" w:rsidRDefault="00A5264D" w:rsidP="006B107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Mathématiques </w:t>
            </w:r>
            <w:r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:                         Numération</w:t>
            </w:r>
          </w:p>
          <w:p w:rsidR="00A5264D" w:rsidRPr="009F41B9" w:rsidRDefault="00A5264D" w:rsidP="006B107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 w:rsidRPr="009F41B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Evaluation sur les nombres décimaux </w:t>
            </w:r>
            <w:r w:rsidR="009F41B9" w:rsidRPr="009F41B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ou finir les exercices d’entrainement pour ceux qui m’ont déjà rendu l’évaluation.</w:t>
            </w:r>
          </w:p>
          <w:p w:rsidR="00A5264D" w:rsidRDefault="009F41B9" w:rsidP="006B107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L’évaluation était</w:t>
            </w:r>
            <w:r w:rsidR="00A5264D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jointe dans l’enveloppe remise aux enfants le vendredi 13 mars</w:t>
            </w:r>
          </w:p>
          <w:p w:rsidR="00A5264D" w:rsidRPr="006B1077" w:rsidRDefault="00A5264D" w:rsidP="006B107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sz w:val="22"/>
                <w:lang w:eastAsia="fr-FR"/>
              </w:rPr>
            </w:pPr>
          </w:p>
        </w:tc>
      </w:tr>
      <w:tr w:rsidR="00A5264D" w:rsidRPr="00DB541A" w:rsidTr="00A5264D">
        <w:trPr>
          <w:cantSplit/>
          <w:trHeight w:val="792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4D" w:rsidRDefault="003B23D9" w:rsidP="003B23D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u w:val="single"/>
                <w:lang w:eastAsia="fr-FR"/>
              </w:rPr>
            </w:pPr>
            <w:r w:rsidRPr="003B23D9">
              <w:rPr>
                <w:rFonts w:ascii="Kristen ITC" w:eastAsia="Times New Roman" w:hAnsi="Kristen ITC"/>
                <w:b/>
                <w:kern w:val="0"/>
                <w:sz w:val="22"/>
                <w:u w:val="single"/>
                <w:lang w:eastAsia="fr-FR"/>
              </w:rPr>
              <w:t>Histoire</w:t>
            </w:r>
            <w:r>
              <w:rPr>
                <w:rFonts w:ascii="Kristen ITC" w:eastAsia="Times New Roman" w:hAnsi="Kristen ITC"/>
                <w:b/>
                <w:kern w:val="0"/>
                <w:sz w:val="22"/>
                <w:u w:val="single"/>
                <w:lang w:eastAsia="fr-FR"/>
              </w:rPr>
              <w:t> :</w:t>
            </w:r>
          </w:p>
          <w:p w:rsidR="003B23D9" w:rsidRDefault="00593A38" w:rsidP="003B23D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  <w:t>Connaî</w:t>
            </w:r>
            <w:r w:rsidR="003B23D9" w:rsidRPr="003B23D9"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  <w:t>tre les raisons du conflit de le première Guerre mondiale</w:t>
            </w:r>
          </w:p>
          <w:p w:rsidR="003B23D9" w:rsidRDefault="003B23D9" w:rsidP="003B23D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 w:rsidRPr="003B23D9"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>Visionner les deux liens joints</w:t>
            </w:r>
            <w:r w:rsidR="00036AE7"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> :</w:t>
            </w:r>
            <w:r w:rsidRPr="003B23D9"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 xml:space="preserve"> du début jusqu’</w:t>
            </w:r>
            <w:r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 xml:space="preserve"> à</w:t>
            </w:r>
            <w:r w:rsidRPr="003B23D9"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 xml:space="preserve"> 1 min 10 pour le premier lien et du début jusqu’ à 5 min 27 pour le deuxième</w:t>
            </w:r>
            <w:r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>. Merci de respecter ces temps.</w:t>
            </w:r>
          </w:p>
          <w:p w:rsidR="00036AE7" w:rsidRDefault="003B23D9" w:rsidP="003B23D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 xml:space="preserve">Recopier la leçon jointe </w:t>
            </w:r>
          </w:p>
          <w:p w:rsidR="00036AE7" w:rsidRDefault="00036AE7" w:rsidP="003B23D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>Observer le doc. Que représentent les deux premières photos ?</w:t>
            </w:r>
          </w:p>
          <w:p w:rsidR="003B23D9" w:rsidRPr="003B23D9" w:rsidRDefault="003B23D9" w:rsidP="003B23D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 w:rsidRPr="003B23D9"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 xml:space="preserve"> </w:t>
            </w:r>
          </w:p>
        </w:tc>
      </w:tr>
      <w:tr w:rsidR="003B23D9" w:rsidRPr="00DB541A" w:rsidTr="00A5264D">
        <w:trPr>
          <w:cantSplit/>
          <w:trHeight w:val="792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9" w:rsidRDefault="009F41B9" w:rsidP="00782CCD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  <w:t>Profitez bien</w:t>
            </w:r>
            <w:r w:rsidR="003B23D9" w:rsidRPr="00782CCD"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  <w:t xml:space="preserve"> du week-end !</w:t>
            </w:r>
          </w:p>
          <w:p w:rsidR="00101D4C" w:rsidRPr="00782CCD" w:rsidRDefault="00101D4C" w:rsidP="00782CCD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  <w:t>Bisous à vous tous !</w:t>
            </w:r>
          </w:p>
        </w:tc>
      </w:tr>
    </w:tbl>
    <w:p w:rsidR="00C70B79" w:rsidRPr="00DB541A" w:rsidRDefault="00C70B79" w:rsidP="002B78A9">
      <w:pPr>
        <w:rPr>
          <w:rFonts w:ascii="Kristen ITC" w:hAnsi="Kristen ITC"/>
          <w:sz w:val="22"/>
          <w:szCs w:val="22"/>
        </w:rPr>
      </w:pPr>
    </w:p>
    <w:p w:rsidR="00C70B79" w:rsidRPr="00DB541A" w:rsidRDefault="00C70B79" w:rsidP="002B78A9">
      <w:pPr>
        <w:rPr>
          <w:rFonts w:ascii="Kristen ITC" w:hAnsi="Kristen ITC"/>
          <w:sz w:val="22"/>
          <w:szCs w:val="22"/>
        </w:rPr>
      </w:pPr>
    </w:p>
    <w:p w:rsidR="00C70B79" w:rsidRPr="00DB541A" w:rsidRDefault="00C70B79" w:rsidP="002B78A9">
      <w:pPr>
        <w:rPr>
          <w:rFonts w:ascii="Kristen ITC" w:hAnsi="Kristen ITC"/>
          <w:sz w:val="22"/>
          <w:szCs w:val="22"/>
        </w:rPr>
      </w:pPr>
    </w:p>
    <w:p w:rsidR="00CC6B9F" w:rsidRPr="00DB541A" w:rsidRDefault="00CC6B9F" w:rsidP="002B78A9">
      <w:pPr>
        <w:rPr>
          <w:rFonts w:ascii="Kristen ITC" w:hAnsi="Kristen ITC"/>
          <w:sz w:val="22"/>
          <w:szCs w:val="22"/>
        </w:rPr>
      </w:pPr>
    </w:p>
    <w:sectPr w:rsidR="00CC6B9F" w:rsidRPr="00DB541A" w:rsidSect="002D7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72EF1"/>
    <w:rsid w:val="00007760"/>
    <w:rsid w:val="00016E57"/>
    <w:rsid w:val="0002168D"/>
    <w:rsid w:val="00036AE7"/>
    <w:rsid w:val="00095EE1"/>
    <w:rsid w:val="000F6BE2"/>
    <w:rsid w:val="00101D4C"/>
    <w:rsid w:val="00120982"/>
    <w:rsid w:val="0012280B"/>
    <w:rsid w:val="00142324"/>
    <w:rsid w:val="00153952"/>
    <w:rsid w:val="00160AB1"/>
    <w:rsid w:val="00171815"/>
    <w:rsid w:val="00187F76"/>
    <w:rsid w:val="001C7122"/>
    <w:rsid w:val="001E1447"/>
    <w:rsid w:val="00204535"/>
    <w:rsid w:val="00217631"/>
    <w:rsid w:val="002374E8"/>
    <w:rsid w:val="00254F8A"/>
    <w:rsid w:val="002B2F05"/>
    <w:rsid w:val="002B36BC"/>
    <w:rsid w:val="002B78A9"/>
    <w:rsid w:val="002D2FDE"/>
    <w:rsid w:val="002D4207"/>
    <w:rsid w:val="002D7AE9"/>
    <w:rsid w:val="002E33AD"/>
    <w:rsid w:val="002F4A69"/>
    <w:rsid w:val="003068DD"/>
    <w:rsid w:val="003068EE"/>
    <w:rsid w:val="00323194"/>
    <w:rsid w:val="00362823"/>
    <w:rsid w:val="00383134"/>
    <w:rsid w:val="00384492"/>
    <w:rsid w:val="00395BFB"/>
    <w:rsid w:val="00397A79"/>
    <w:rsid w:val="003A0CC1"/>
    <w:rsid w:val="003B23D9"/>
    <w:rsid w:val="003C15F5"/>
    <w:rsid w:val="003D34C2"/>
    <w:rsid w:val="003F4366"/>
    <w:rsid w:val="003F6558"/>
    <w:rsid w:val="004128CA"/>
    <w:rsid w:val="004359AA"/>
    <w:rsid w:val="0047125B"/>
    <w:rsid w:val="00482554"/>
    <w:rsid w:val="004C1CAF"/>
    <w:rsid w:val="004D30A9"/>
    <w:rsid w:val="004E2E6D"/>
    <w:rsid w:val="004E613D"/>
    <w:rsid w:val="00500E5E"/>
    <w:rsid w:val="00502BF0"/>
    <w:rsid w:val="00507A95"/>
    <w:rsid w:val="00530B3C"/>
    <w:rsid w:val="00563330"/>
    <w:rsid w:val="0059173F"/>
    <w:rsid w:val="00593A38"/>
    <w:rsid w:val="0059522F"/>
    <w:rsid w:val="005A0BAE"/>
    <w:rsid w:val="005C0CB1"/>
    <w:rsid w:val="005C0F6F"/>
    <w:rsid w:val="005D2B58"/>
    <w:rsid w:val="006042BD"/>
    <w:rsid w:val="006068CA"/>
    <w:rsid w:val="006075C5"/>
    <w:rsid w:val="00617738"/>
    <w:rsid w:val="00620159"/>
    <w:rsid w:val="00623A40"/>
    <w:rsid w:val="006400E6"/>
    <w:rsid w:val="006A1F23"/>
    <w:rsid w:val="006B1077"/>
    <w:rsid w:val="006D6D78"/>
    <w:rsid w:val="006F6D24"/>
    <w:rsid w:val="007345B8"/>
    <w:rsid w:val="007503F6"/>
    <w:rsid w:val="007558B7"/>
    <w:rsid w:val="00771772"/>
    <w:rsid w:val="00782CCD"/>
    <w:rsid w:val="007A236F"/>
    <w:rsid w:val="007B74FF"/>
    <w:rsid w:val="007C27DE"/>
    <w:rsid w:val="007C7212"/>
    <w:rsid w:val="007E173C"/>
    <w:rsid w:val="007F53B0"/>
    <w:rsid w:val="007F6F3B"/>
    <w:rsid w:val="00802B1C"/>
    <w:rsid w:val="00812946"/>
    <w:rsid w:val="0081298C"/>
    <w:rsid w:val="0081378A"/>
    <w:rsid w:val="008137FC"/>
    <w:rsid w:val="00827F38"/>
    <w:rsid w:val="00830F10"/>
    <w:rsid w:val="00835372"/>
    <w:rsid w:val="00857655"/>
    <w:rsid w:val="00866345"/>
    <w:rsid w:val="008766FF"/>
    <w:rsid w:val="008832F3"/>
    <w:rsid w:val="008910E1"/>
    <w:rsid w:val="008C0FD4"/>
    <w:rsid w:val="008E23AF"/>
    <w:rsid w:val="00910B84"/>
    <w:rsid w:val="00911E19"/>
    <w:rsid w:val="0093790C"/>
    <w:rsid w:val="00961A39"/>
    <w:rsid w:val="00972EF1"/>
    <w:rsid w:val="009969C3"/>
    <w:rsid w:val="009A4622"/>
    <w:rsid w:val="009B3291"/>
    <w:rsid w:val="009D50AE"/>
    <w:rsid w:val="009F41B9"/>
    <w:rsid w:val="00A4076B"/>
    <w:rsid w:val="00A454E7"/>
    <w:rsid w:val="00A5264D"/>
    <w:rsid w:val="00A53F80"/>
    <w:rsid w:val="00A626A0"/>
    <w:rsid w:val="00A72FF8"/>
    <w:rsid w:val="00A77D3C"/>
    <w:rsid w:val="00A91293"/>
    <w:rsid w:val="00AB06A4"/>
    <w:rsid w:val="00AB341C"/>
    <w:rsid w:val="00AC6215"/>
    <w:rsid w:val="00B051D1"/>
    <w:rsid w:val="00B2214F"/>
    <w:rsid w:val="00B51EF2"/>
    <w:rsid w:val="00C027D7"/>
    <w:rsid w:val="00C063A9"/>
    <w:rsid w:val="00C56377"/>
    <w:rsid w:val="00C70B79"/>
    <w:rsid w:val="00C85B6C"/>
    <w:rsid w:val="00C9067E"/>
    <w:rsid w:val="00CA405A"/>
    <w:rsid w:val="00CA7B51"/>
    <w:rsid w:val="00CC6B9F"/>
    <w:rsid w:val="00CC763F"/>
    <w:rsid w:val="00D20AD3"/>
    <w:rsid w:val="00D52D92"/>
    <w:rsid w:val="00D91F53"/>
    <w:rsid w:val="00D92A23"/>
    <w:rsid w:val="00DB541A"/>
    <w:rsid w:val="00DB734F"/>
    <w:rsid w:val="00DB783A"/>
    <w:rsid w:val="00DD3359"/>
    <w:rsid w:val="00DD41B8"/>
    <w:rsid w:val="00E33E35"/>
    <w:rsid w:val="00E34A11"/>
    <w:rsid w:val="00E456C6"/>
    <w:rsid w:val="00E47D6E"/>
    <w:rsid w:val="00E53CA6"/>
    <w:rsid w:val="00E60A7D"/>
    <w:rsid w:val="00E6518C"/>
    <w:rsid w:val="00E70EF5"/>
    <w:rsid w:val="00E85AEA"/>
    <w:rsid w:val="00E86239"/>
    <w:rsid w:val="00E8690B"/>
    <w:rsid w:val="00E95521"/>
    <w:rsid w:val="00EA55EE"/>
    <w:rsid w:val="00EC4087"/>
    <w:rsid w:val="00EC457F"/>
    <w:rsid w:val="00EC4F96"/>
    <w:rsid w:val="00EF29B8"/>
    <w:rsid w:val="00F14B20"/>
    <w:rsid w:val="00F315BD"/>
    <w:rsid w:val="00F35007"/>
    <w:rsid w:val="00F45721"/>
    <w:rsid w:val="00F54398"/>
    <w:rsid w:val="00F5466E"/>
    <w:rsid w:val="00F67AB7"/>
    <w:rsid w:val="00F71A31"/>
    <w:rsid w:val="00FB7B50"/>
    <w:rsid w:val="00FE483F"/>
    <w:rsid w:val="00FF52EF"/>
    <w:rsid w:val="00FF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Theme="minorHAnsi" w:hAnsi="Kristen ITC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Textedelespacerserv">
    <w:name w:val="Placeholder Text"/>
    <w:basedOn w:val="Policepardfaut"/>
    <w:uiPriority w:val="99"/>
    <w:semiHidden/>
    <w:rsid w:val="000F6B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119</cp:revision>
  <dcterms:created xsi:type="dcterms:W3CDTF">2017-09-03T13:35:00Z</dcterms:created>
  <dcterms:modified xsi:type="dcterms:W3CDTF">2020-03-25T18:08:00Z</dcterms:modified>
</cp:coreProperties>
</file>