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A2" w:rsidRDefault="00E205A2">
      <w:r>
        <w:t>Leçon : phrases complexes juxtaposées et coordonnées</w:t>
      </w:r>
    </w:p>
    <w:p w:rsidR="00D63C9F" w:rsidRDefault="00E731B0">
      <w:hyperlink r:id="rId4" w:history="1">
        <w:r w:rsidRPr="00D100CB">
          <w:rPr>
            <w:rStyle w:val="Lienhypertexte"/>
          </w:rPr>
          <w:t>https://youtu.be/SnYz1MM_Xfk</w:t>
        </w:r>
      </w:hyperlink>
      <w:r>
        <w:t xml:space="preserve"> </w:t>
      </w:r>
    </w:p>
    <w:sectPr w:rsidR="00D63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731B0"/>
    <w:rsid w:val="00D63C9F"/>
    <w:rsid w:val="00E205A2"/>
    <w:rsid w:val="00E7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31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SnYz1MM_Xf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2020-04-20T09:48:00Z</dcterms:created>
  <dcterms:modified xsi:type="dcterms:W3CDTF">2020-04-20T09:50:00Z</dcterms:modified>
</cp:coreProperties>
</file>