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9B" w:rsidRPr="00527BB6" w:rsidRDefault="00673180" w:rsidP="00C70B79">
      <w:pPr>
        <w:jc w:val="center"/>
        <w:rPr>
          <w:rFonts w:ascii="Kristen ITC" w:hAnsi="Kristen ITC" w:cs="Kristen ITC"/>
          <w:b/>
          <w:bCs/>
          <w:sz w:val="36"/>
          <w:szCs w:val="36"/>
          <w:u w:val="single"/>
        </w:rPr>
      </w:pPr>
      <w:r>
        <w:rPr>
          <w:rFonts w:ascii="Kristen ITC" w:hAnsi="Kristen ITC" w:cs="Kristen ITC"/>
          <w:b/>
          <w:bCs/>
          <w:sz w:val="36"/>
          <w:szCs w:val="36"/>
        </w:rPr>
        <w:t>Date : Lundi 18</w:t>
      </w:r>
      <w:r w:rsidR="00760575">
        <w:rPr>
          <w:rFonts w:ascii="Kristen ITC" w:hAnsi="Kristen ITC" w:cs="Kristen ITC"/>
          <w:b/>
          <w:bCs/>
          <w:sz w:val="36"/>
          <w:szCs w:val="36"/>
        </w:rPr>
        <w:t xml:space="preserve"> </w:t>
      </w:r>
      <w:r w:rsidR="00425D9B" w:rsidRPr="00527BB6">
        <w:rPr>
          <w:rFonts w:ascii="Kristen ITC" w:hAnsi="Kristen ITC" w:cs="Kristen ITC"/>
          <w:b/>
          <w:bCs/>
          <w:sz w:val="36"/>
          <w:szCs w:val="36"/>
        </w:rPr>
        <w:t>mai</w:t>
      </w:r>
    </w:p>
    <w:p w:rsidR="00425D9B" w:rsidRPr="00337EA0" w:rsidRDefault="00425D9B" w:rsidP="00C70B79">
      <w:pPr>
        <w:rPr>
          <w:rFonts w:ascii="Kristen ITC" w:hAnsi="Kristen ITC" w:cs="Kristen ITC"/>
          <w:b/>
          <w:bCs/>
          <w:sz w:val="32"/>
          <w:szCs w:val="3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9"/>
        <w:gridCol w:w="9418"/>
      </w:tblGrid>
      <w:tr w:rsidR="00425D9B" w:rsidRPr="00337EA0">
        <w:trPr>
          <w:trHeight w:val="285"/>
        </w:trPr>
        <w:tc>
          <w:tcPr>
            <w:tcW w:w="1209" w:type="dxa"/>
          </w:tcPr>
          <w:p w:rsidR="00425D9B" w:rsidRPr="00337EA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  <w:r w:rsidRPr="00337EA0">
              <w:rPr>
                <w:rFonts w:ascii="Kristen ITC" w:hAnsi="Kristen ITC" w:cs="Kristen ITC"/>
                <w:b/>
                <w:bCs/>
                <w:lang w:eastAsia="en-US"/>
              </w:rPr>
              <w:t>Heure</w:t>
            </w:r>
          </w:p>
        </w:tc>
        <w:tc>
          <w:tcPr>
            <w:tcW w:w="9418" w:type="dxa"/>
          </w:tcPr>
          <w:p w:rsidR="00425D9B" w:rsidRPr="00337EA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lang w:eastAsia="en-US"/>
              </w:rPr>
            </w:pPr>
          </w:p>
        </w:tc>
      </w:tr>
      <w:tr w:rsidR="00425D9B" w:rsidRPr="00736970">
        <w:trPr>
          <w:cantSplit/>
          <w:trHeight w:val="997"/>
        </w:trPr>
        <w:tc>
          <w:tcPr>
            <w:tcW w:w="1209" w:type="dxa"/>
          </w:tcPr>
          <w:p w:rsidR="00425D9B" w:rsidRPr="0073697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8h30</w:t>
            </w:r>
          </w:p>
          <w:p w:rsidR="00425D9B" w:rsidRPr="00736970" w:rsidRDefault="00683299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</w:t>
            </w:r>
            <w:r w:rsidR="00425D9B"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</w:t>
            </w: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418" w:type="dxa"/>
          </w:tcPr>
          <w:p w:rsidR="00425D9B" w:rsidRPr="00736970" w:rsidRDefault="00425D9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Accueil : rituels</w:t>
            </w: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 : appel</w:t>
            </w:r>
            <w:r w:rsidR="00673180"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, date, programme de la journée, lavage de mains</w:t>
            </w:r>
          </w:p>
          <w:p w:rsidR="00425D9B" w:rsidRPr="00736970" w:rsidRDefault="00425D9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Langage oral</w:t>
            </w: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 : informations présentées par : </w:t>
            </w:r>
            <w:r w:rsidR="00906D28" w:rsidRPr="004F4AE1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Romy  </w:t>
            </w:r>
          </w:p>
          <w:p w:rsidR="00425D9B" w:rsidRPr="00736970" w:rsidRDefault="0068329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              météo présentée </w:t>
            </w:r>
            <w:r w:rsidR="00425D9B"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par :</w:t>
            </w:r>
            <w:r w:rsidR="00906D28" w:rsidRPr="004F4AE1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Lucie</w:t>
            </w:r>
          </w:p>
        </w:tc>
      </w:tr>
      <w:tr w:rsidR="00425D9B" w:rsidRPr="00736970">
        <w:trPr>
          <w:cantSplit/>
          <w:trHeight w:val="963"/>
        </w:trPr>
        <w:tc>
          <w:tcPr>
            <w:tcW w:w="1209" w:type="dxa"/>
          </w:tcPr>
          <w:p w:rsidR="00425D9B" w:rsidRPr="00736970" w:rsidRDefault="001C05EF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</w:t>
            </w:r>
            <w:r w:rsidR="00683299"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h00</w:t>
            </w:r>
          </w:p>
          <w:p w:rsidR="00425D9B" w:rsidRPr="0073697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9h45</w:t>
            </w:r>
          </w:p>
        </w:tc>
        <w:tc>
          <w:tcPr>
            <w:tcW w:w="9418" w:type="dxa"/>
          </w:tcPr>
          <w:p w:rsidR="00425D9B" w:rsidRPr="00736970" w:rsidRDefault="00425D9B" w:rsidP="00CB702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Grammaire:</w:t>
            </w:r>
          </w:p>
          <w:p w:rsidR="00955F0F" w:rsidRPr="00736970" w:rsidRDefault="00C76E3C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Objectifs :</w:t>
            </w:r>
            <w:r w:rsidR="00EC29F0" w:rsidRPr="0073697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Savoir reconnaître et identifier les pronoms de reprise démonstratifs 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et possessifs</w:t>
            </w:r>
            <w:r w:rsidR="00673180" w:rsidRPr="0073697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(1</w:t>
            </w:r>
            <w:r w:rsidR="00673180" w:rsidRPr="0073697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ère</w:t>
            </w:r>
            <w:r w:rsidR="00673180" w:rsidRPr="0073697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Réinvestir les connaissances sur les pronoms personnels sujets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Rappeler le rôle d’un pronom, les citer : le, la, les l’, leur 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Quelle est leur fonction dans la phrase, donner des exemples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Situation de décou</w:t>
            </w:r>
            <w:r w:rsidR="00673180"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verte : p 162 MDP quand emploie</w:t>
            </w: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-t-on le mien, le sien, la mienne,</w:t>
            </w:r>
            <w:proofErr w:type="gramStart"/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 les</w:t>
            </w:r>
            <w:proofErr w:type="gramEnd"/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classer suivant le genre, Donner des exemples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Montrer les objets les décrire : celle-ci, celui-là…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Quel est le rôle de ces pronoms ?</w:t>
            </w:r>
          </w:p>
          <w:p w:rsidR="00EC29F0" w:rsidRPr="00736970" w:rsidRDefault="00EC29F0" w:rsidP="00EC29F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Exercices oraux </w:t>
            </w: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 n°3, 6 p 167 MDP, n°2, 3 p 67 explorons</w:t>
            </w:r>
          </w:p>
          <w:p w:rsidR="00425D9B" w:rsidRPr="00736970" w:rsidRDefault="00EC29F0" w:rsidP="0067318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Exercices écrits </w:t>
            </w:r>
            <w:r w:rsidRPr="0073697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 n° 6 p 67</w:t>
            </w:r>
            <w:r w:rsidR="00527BB6"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Cf photocopie</w:t>
            </w:r>
          </w:p>
          <w:p w:rsidR="00673180" w:rsidRPr="00736970" w:rsidRDefault="00673180" w:rsidP="00673180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425D9B" w:rsidRPr="00736970">
        <w:trPr>
          <w:cantSplit/>
          <w:trHeight w:val="963"/>
        </w:trPr>
        <w:tc>
          <w:tcPr>
            <w:tcW w:w="1209" w:type="dxa"/>
          </w:tcPr>
          <w:p w:rsidR="00425D9B" w:rsidRPr="0073697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9h45</w:t>
            </w:r>
          </w:p>
          <w:p w:rsidR="00425D9B" w:rsidRPr="0073697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9418" w:type="dxa"/>
          </w:tcPr>
          <w:p w:rsidR="00683299" w:rsidRPr="00736970" w:rsidRDefault="00683299" w:rsidP="00683299">
            <w:pPr>
              <w:rPr>
                <w:rFonts w:ascii="Kristen ITC" w:hAnsi="Kristen ITC" w:cs="Kristen ITC"/>
                <w:sz w:val="22"/>
                <w:szCs w:val="22"/>
                <w:u w:val="single"/>
              </w:rPr>
            </w:pPr>
            <w:r w:rsidRPr="00736970">
              <w:rPr>
                <w:rFonts w:ascii="Kristen ITC" w:hAnsi="Kristen ITC" w:cs="Kristen ITC"/>
                <w:sz w:val="22"/>
                <w:szCs w:val="22"/>
                <w:u w:val="single"/>
              </w:rPr>
              <w:t xml:space="preserve">Calcul mental : </w:t>
            </w:r>
          </w:p>
          <w:p w:rsidR="00853AE1" w:rsidRPr="004F4AE1" w:rsidRDefault="00683299" w:rsidP="00FE5A1E">
            <w:pPr>
              <w:rPr>
                <w:rFonts w:ascii="Kristen ITC" w:hAnsi="Kristen ITC"/>
                <w:bCs/>
                <w:color w:val="000000"/>
                <w:sz w:val="22"/>
                <w:szCs w:val="22"/>
                <w:shd w:val="clear" w:color="auto" w:fill="F8F8F8"/>
              </w:rPr>
            </w:pPr>
            <w:r w:rsidRPr="004F4AE1">
              <w:rPr>
                <w:rFonts w:ascii="Kristen ITC" w:hAnsi="Kristen ITC"/>
                <w:bCs/>
                <w:color w:val="000000"/>
                <w:sz w:val="22"/>
                <w:szCs w:val="22"/>
                <w:shd w:val="clear" w:color="auto" w:fill="F8F8F8"/>
              </w:rPr>
              <w:t>54,3 x 0,1 =  1 278 x 0,01 = 6,5 x 0,001 = </w:t>
            </w:r>
            <w:r w:rsidR="00FE5A1E" w:rsidRPr="004F4AE1">
              <w:rPr>
                <w:rFonts w:ascii="Kristen ITC" w:hAnsi="Kristen ITC"/>
                <w:bCs/>
                <w:color w:val="000000"/>
                <w:sz w:val="22"/>
                <w:szCs w:val="22"/>
                <w:shd w:val="clear" w:color="auto" w:fill="F8F8F8"/>
              </w:rPr>
              <w:t>0,001 x 200 =  54,3 x 0 ,1 =</w:t>
            </w:r>
            <w:r w:rsidRPr="004F4AE1">
              <w:rPr>
                <w:rFonts w:ascii="Kristen ITC" w:hAnsi="Kristen ITC"/>
                <w:bCs/>
                <w:color w:val="000000"/>
                <w:sz w:val="22"/>
                <w:szCs w:val="22"/>
              </w:rPr>
              <w:br/>
            </w:r>
            <w:r w:rsidRPr="004F4AE1">
              <w:rPr>
                <w:rFonts w:ascii="Kristen ITC" w:hAnsi="Kristen ITC"/>
                <w:bCs/>
                <w:color w:val="000000"/>
                <w:sz w:val="22"/>
                <w:szCs w:val="22"/>
              </w:rPr>
              <w:br/>
            </w:r>
            <w:r w:rsidRPr="004F4AE1">
              <w:rPr>
                <w:rFonts w:ascii="Kristen ITC" w:hAnsi="Kristen ITC"/>
                <w:bCs/>
                <w:color w:val="000000"/>
                <w:sz w:val="22"/>
                <w:szCs w:val="22"/>
                <w:shd w:val="clear" w:color="auto" w:fill="F8F8F8"/>
              </w:rPr>
              <w:t>0,67 x 0,1 =0,1 x 750 = 1 050 x 0,01 =0,01 x 10,1 =5 900 x 0,001 = 100 x 0,01 = </w:t>
            </w:r>
          </w:p>
          <w:p w:rsidR="00853AE1" w:rsidRPr="004F4AE1" w:rsidRDefault="00853AE1" w:rsidP="00FE5A1E">
            <w:pPr>
              <w:rPr>
                <w:rFonts w:ascii="Kristen ITC" w:hAnsi="Kristen ITC"/>
                <w:bCs/>
                <w:color w:val="000000"/>
                <w:sz w:val="16"/>
                <w:szCs w:val="16"/>
                <w:shd w:val="clear" w:color="auto" w:fill="F8F8F8"/>
              </w:rPr>
            </w:pPr>
          </w:p>
          <w:p w:rsidR="00683299" w:rsidRPr="00736970" w:rsidRDefault="00853AE1" w:rsidP="00FE5A1E">
            <w:pPr>
              <w:rPr>
                <w:rFonts w:ascii="Kristen ITC" w:hAnsi="Kristen ITC" w:cs="Kristen ITC"/>
                <w:sz w:val="22"/>
                <w:szCs w:val="22"/>
                <w:u w:val="single"/>
              </w:rPr>
            </w:pPr>
            <w:r w:rsidRPr="004F4AE1">
              <w:rPr>
                <w:rFonts w:ascii="Kristen ITC" w:hAnsi="Kristen ITC"/>
                <w:bCs/>
                <w:color w:val="000000"/>
                <w:sz w:val="22"/>
                <w:szCs w:val="22"/>
                <w:shd w:val="clear" w:color="auto" w:fill="F8F8F8"/>
              </w:rPr>
              <w:t>14,4 x 0,5 =      28,16 x 0,5 =      100, 50 x 0,5=      66,8 x 0,5 =</w:t>
            </w:r>
          </w:p>
        </w:tc>
      </w:tr>
      <w:tr w:rsidR="00425D9B" w:rsidRPr="00736970">
        <w:trPr>
          <w:cantSplit/>
          <w:trHeight w:val="70"/>
        </w:trPr>
        <w:tc>
          <w:tcPr>
            <w:tcW w:w="1209" w:type="dxa"/>
          </w:tcPr>
          <w:p w:rsidR="00425D9B" w:rsidRPr="00736970" w:rsidRDefault="00425D9B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</w:t>
            </w:r>
          </w:p>
        </w:tc>
        <w:tc>
          <w:tcPr>
            <w:tcW w:w="9418" w:type="dxa"/>
          </w:tcPr>
          <w:p w:rsidR="00425D9B" w:rsidRPr="00736970" w:rsidRDefault="00425D9B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RECREATION</w:t>
            </w:r>
          </w:p>
        </w:tc>
      </w:tr>
      <w:tr w:rsidR="00425D9B" w:rsidRPr="00736970">
        <w:trPr>
          <w:cantSplit/>
          <w:trHeight w:val="772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10h20</w:t>
            </w:r>
          </w:p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11h15</w:t>
            </w:r>
          </w:p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18" w:type="dxa"/>
          </w:tcPr>
          <w:p w:rsidR="004B6313" w:rsidRPr="00AB100F" w:rsidRDefault="00425D9B" w:rsidP="004B631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</w:t>
            </w: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:</w:t>
            </w:r>
            <w:r w:rsidR="004B6313" w:rsidRPr="00AB100F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Numération : la proportionnalité</w:t>
            </w:r>
          </w:p>
          <w:p w:rsidR="004B6313" w:rsidRPr="004B6313" w:rsidRDefault="004B6313" w:rsidP="00AB100F">
            <w:pPr>
              <w:pStyle w:val="Liste"/>
              <w:widowControl/>
              <w:suppressAutoHyphens w:val="0"/>
              <w:spacing w:after="0" w:line="240" w:lineRule="auto"/>
              <w:ind w:left="1201" w:hanging="1201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4B6313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Objectif</w:t>
            </w:r>
            <w:r w:rsidRPr="004B6313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 : savoir reconnaître et résoudre des</w:t>
            </w:r>
            <w:r w:rsidR="00906D28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problèmes de proportionnalité </w:t>
            </w:r>
            <w:r w:rsidRPr="004B6313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avec passage à l’unité explicite </w:t>
            </w:r>
          </w:p>
          <w:p w:rsidR="004B6313" w:rsidRPr="004B6313" w:rsidRDefault="004B6313" w:rsidP="004B6313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Situation de découverte p 96 JLM à résoudre en binôme puis synthèse</w:t>
            </w:r>
          </w:p>
          <w:p w:rsidR="004B6313" w:rsidRPr="004B6313" w:rsidRDefault="004B6313" w:rsidP="004B6313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2</w:t>
            </w: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exo de la leçon à résoudre sur l’ardoise</w:t>
            </w:r>
            <w:bookmarkStart w:id="0" w:name="_GoBack"/>
            <w:bookmarkEnd w:id="0"/>
          </w:p>
          <w:p w:rsidR="004B6313" w:rsidRPr="004B6313" w:rsidRDefault="004B6313" w:rsidP="004B6313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 : n° </w:t>
            </w:r>
            <w:r w:rsidR="00F4472E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2 , 3 ,</w:t>
            </w: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4 et 5 p 97 JLM</w:t>
            </w:r>
          </w:p>
          <w:p w:rsidR="00425D9B" w:rsidRPr="00736970" w:rsidRDefault="004B6313" w:rsidP="004F4AE1">
            <w:pPr>
              <w:pStyle w:val="Liste"/>
              <w:widowControl/>
              <w:suppressAutoHyphens w:val="0"/>
              <w:spacing w:after="0" w:line="240" w:lineRule="auto"/>
              <w:ind w:left="1486" w:hanging="1486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u w:val="single"/>
                <w:lang w:eastAsia="fr-FR"/>
              </w:rPr>
              <w:t>Exercices écrits</w:t>
            </w:r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 :n° 8 P 97 JLM +</w:t>
            </w:r>
            <w:proofErr w:type="spellStart"/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cf</w:t>
            </w:r>
            <w:proofErr w:type="spellEnd"/>
            <w:r w:rsidRPr="004B6313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photocopie : p 161 comprendre les maths</w:t>
            </w:r>
          </w:p>
        </w:tc>
      </w:tr>
      <w:tr w:rsidR="00425D9B" w:rsidRPr="00736970">
        <w:trPr>
          <w:cantSplit/>
          <w:trHeight w:val="772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 xml:space="preserve">11h15 </w:t>
            </w:r>
          </w:p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418" w:type="dxa"/>
          </w:tcPr>
          <w:p w:rsidR="004F4AE1" w:rsidRDefault="00425D9B" w:rsidP="00BB0CB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Littérature : </w:t>
            </w:r>
          </w:p>
          <w:p w:rsidR="00673180" w:rsidRDefault="00DD7EC1" w:rsidP="001C05E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Ecoute de la chanson « : Qui a gagné la guerre »</w:t>
            </w:r>
          </w:p>
          <w:p w:rsidR="00DD7EC1" w:rsidRPr="00736970" w:rsidRDefault="00DD7EC1" w:rsidP="001C05E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La relire et l’expliquer collectivement puis répondre aux questions du livre p 71</w:t>
            </w:r>
          </w:p>
        </w:tc>
      </w:tr>
      <w:tr w:rsidR="00425D9B" w:rsidRPr="00736970">
        <w:trPr>
          <w:cantSplit/>
          <w:trHeight w:val="70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418" w:type="dxa"/>
          </w:tcPr>
          <w:p w:rsidR="00425D9B" w:rsidRPr="00736970" w:rsidRDefault="00425D9B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DEJEUNER</w:t>
            </w:r>
          </w:p>
        </w:tc>
      </w:tr>
      <w:tr w:rsidR="00425D9B" w:rsidRPr="00736970" w:rsidTr="00906D28">
        <w:trPr>
          <w:cantSplit/>
          <w:trHeight w:val="649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13h30</w:t>
            </w:r>
          </w:p>
          <w:p w:rsidR="00425D9B" w:rsidRPr="00736970" w:rsidRDefault="00425D9B" w:rsidP="00382087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14h30</w:t>
            </w:r>
          </w:p>
        </w:tc>
        <w:tc>
          <w:tcPr>
            <w:tcW w:w="9418" w:type="dxa"/>
          </w:tcPr>
          <w:p w:rsidR="00527BB6" w:rsidRPr="00906D28" w:rsidRDefault="00906D28" w:rsidP="008066C7">
            <w:pPr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EPS </w:t>
            </w: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Kristen ITC" w:hAnsi="Kristen ITC" w:cs="Kristen ITC"/>
                <w:b/>
                <w:bCs/>
                <w:sz w:val="22"/>
                <w:szCs w:val="22"/>
              </w:rPr>
              <w:t>Avec Bertrand</w:t>
            </w:r>
          </w:p>
        </w:tc>
      </w:tr>
      <w:tr w:rsidR="00425D9B" w:rsidRPr="00736970">
        <w:trPr>
          <w:cantSplit/>
          <w:trHeight w:val="446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14h30</w:t>
            </w:r>
          </w:p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9418" w:type="dxa"/>
          </w:tcPr>
          <w:p w:rsidR="00A53F92" w:rsidRPr="00736970" w:rsidRDefault="00090ABC" w:rsidP="00617D40">
            <w:pPr>
              <w:rPr>
                <w:rFonts w:ascii="Kristen ITC" w:hAnsi="Kristen ITC" w:cs="Georgia"/>
                <w:b/>
                <w:sz w:val="22"/>
                <w:szCs w:val="22"/>
                <w:u w:val="single"/>
              </w:rPr>
            </w:pPr>
            <w:r w:rsidRPr="00736970">
              <w:rPr>
                <w:rFonts w:ascii="Kristen ITC" w:hAnsi="Kristen ITC" w:cs="Georgia"/>
                <w:b/>
                <w:sz w:val="22"/>
                <w:szCs w:val="22"/>
                <w:u w:val="single"/>
              </w:rPr>
              <w:t>EMC :</w:t>
            </w:r>
          </w:p>
          <w:p w:rsidR="00906D28" w:rsidRPr="00736970" w:rsidRDefault="00736970" w:rsidP="00617D40">
            <w:pPr>
              <w:rPr>
                <w:rFonts w:ascii="Kristen ITC" w:hAnsi="Kristen ITC" w:cs="Georgia"/>
                <w:sz w:val="22"/>
                <w:szCs w:val="22"/>
              </w:rPr>
            </w:pPr>
            <w:r>
              <w:rPr>
                <w:rFonts w:ascii="Kristen ITC" w:hAnsi="Kristen ITC" w:cs="Georgia"/>
                <w:sz w:val="22"/>
                <w:szCs w:val="22"/>
              </w:rPr>
              <w:t xml:space="preserve">Première séance </w:t>
            </w:r>
            <w:r w:rsidR="00090ABC" w:rsidRPr="00736970">
              <w:rPr>
                <w:rFonts w:ascii="Kristen ITC" w:hAnsi="Kristen ITC" w:cs="Georgia"/>
                <w:sz w:val="22"/>
                <w:szCs w:val="22"/>
              </w:rPr>
              <w:t xml:space="preserve"> logiciel brevet Internet</w:t>
            </w:r>
            <w:r w:rsidR="00906D28">
              <w:rPr>
                <w:rFonts w:ascii="Kristen ITC" w:hAnsi="Kristen ITC" w:cs="Georgia"/>
                <w:sz w:val="22"/>
                <w:szCs w:val="22"/>
              </w:rPr>
              <w:t> : Quand je suis sur Internet, Internet comme dans la rue             Distribuer le livret</w:t>
            </w:r>
          </w:p>
        </w:tc>
      </w:tr>
      <w:tr w:rsidR="00425D9B" w:rsidRPr="00736970">
        <w:trPr>
          <w:cantSplit/>
          <w:trHeight w:val="280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</w:t>
            </w:r>
          </w:p>
        </w:tc>
        <w:tc>
          <w:tcPr>
            <w:tcW w:w="9418" w:type="dxa"/>
          </w:tcPr>
          <w:p w:rsidR="00425D9B" w:rsidRPr="00736970" w:rsidRDefault="00425D9B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RECREATION</w:t>
            </w:r>
          </w:p>
        </w:tc>
      </w:tr>
      <w:tr w:rsidR="00425D9B" w:rsidRPr="00736970">
        <w:trPr>
          <w:cantSplit/>
          <w:trHeight w:val="280"/>
        </w:trPr>
        <w:tc>
          <w:tcPr>
            <w:tcW w:w="1209" w:type="dxa"/>
          </w:tcPr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15h30</w:t>
            </w:r>
          </w:p>
          <w:p w:rsidR="00425D9B" w:rsidRPr="00736970" w:rsidRDefault="00425D9B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9418" w:type="dxa"/>
          </w:tcPr>
          <w:p w:rsidR="00906D28" w:rsidRPr="00736970" w:rsidRDefault="008066C7" w:rsidP="00906D2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Rédaction :</w:t>
            </w:r>
            <w:r w:rsidR="00906D28" w:rsidRPr="0073697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Objectif :</w:t>
            </w:r>
            <w:r w:rsidR="00906D28" w:rsidRPr="00736970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Savoir rédiger une interview (2</w:t>
            </w:r>
            <w:r w:rsidR="00906D28" w:rsidRPr="00736970">
              <w:rPr>
                <w:rFonts w:ascii="Kristen ITC" w:hAnsi="Kristen ITC" w:cs="Kristen ITC"/>
                <w:b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906D28" w:rsidRPr="00736970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906D28" w:rsidRPr="00736970" w:rsidRDefault="00906D28" w:rsidP="00906D2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Faire le n° 2 expression écrite   </w:t>
            </w:r>
            <w:proofErr w:type="spellStart"/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cf</w:t>
            </w:r>
            <w:proofErr w:type="spellEnd"/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fiche donnée le 1 mai</w:t>
            </w:r>
          </w:p>
          <w:p w:rsidR="00906D28" w:rsidRPr="00736970" w:rsidRDefault="00906D28" w:rsidP="00906D2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color w:val="FF0000"/>
                <w:kern w:val="0"/>
                <w:sz w:val="22"/>
                <w:szCs w:val="22"/>
                <w:lang w:eastAsia="fr-FR"/>
              </w:rPr>
            </w:pPr>
            <w:r w:rsidRPr="00736970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Rédiger une interview de son choix en respectant les consigne de présentation</w:t>
            </w:r>
          </w:p>
          <w:p w:rsidR="00425D9B" w:rsidRPr="00736970" w:rsidRDefault="00425D9B" w:rsidP="00B1707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425D9B" w:rsidRPr="00736970" w:rsidRDefault="00425D9B" w:rsidP="00C70B79">
      <w:pPr>
        <w:rPr>
          <w:rFonts w:ascii="Kristen ITC" w:hAnsi="Kristen ITC" w:cs="Kristen ITC"/>
          <w:sz w:val="22"/>
          <w:szCs w:val="22"/>
        </w:rPr>
      </w:pPr>
    </w:p>
    <w:p w:rsidR="00425D9B" w:rsidRPr="00736970" w:rsidRDefault="00425D9B" w:rsidP="00C70B79">
      <w:pPr>
        <w:rPr>
          <w:rFonts w:ascii="Kristen ITC" w:hAnsi="Kristen ITC" w:cs="Kristen ITC"/>
          <w:sz w:val="22"/>
          <w:szCs w:val="22"/>
        </w:rPr>
      </w:pPr>
    </w:p>
    <w:p w:rsidR="00425D9B" w:rsidRPr="00736970" w:rsidRDefault="00425D9B" w:rsidP="00C70B79">
      <w:pPr>
        <w:rPr>
          <w:rFonts w:ascii="Kristen ITC" w:hAnsi="Kristen ITC" w:cs="Kristen ITC"/>
          <w:sz w:val="22"/>
          <w:szCs w:val="22"/>
        </w:rPr>
      </w:pPr>
    </w:p>
    <w:p w:rsidR="00425D9B" w:rsidRPr="00736970" w:rsidRDefault="00425D9B">
      <w:pPr>
        <w:rPr>
          <w:rFonts w:ascii="Kristen ITC" w:hAnsi="Kristen ITC" w:cs="Kristen ITC"/>
          <w:sz w:val="22"/>
          <w:szCs w:val="22"/>
        </w:rPr>
      </w:pPr>
    </w:p>
    <w:sectPr w:rsidR="00425D9B" w:rsidRPr="00736970" w:rsidSect="0033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64" w:dllVersion="131078" w:nlCheck="1" w:checkStyle="0"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5F10"/>
    <w:rsid w:val="00026A51"/>
    <w:rsid w:val="00030B37"/>
    <w:rsid w:val="000355E9"/>
    <w:rsid w:val="00082C6E"/>
    <w:rsid w:val="00090ABC"/>
    <w:rsid w:val="00092088"/>
    <w:rsid w:val="00092EB6"/>
    <w:rsid w:val="000E4890"/>
    <w:rsid w:val="000F6786"/>
    <w:rsid w:val="000F6B48"/>
    <w:rsid w:val="0012529C"/>
    <w:rsid w:val="001451CB"/>
    <w:rsid w:val="001539AE"/>
    <w:rsid w:val="00164124"/>
    <w:rsid w:val="0018560F"/>
    <w:rsid w:val="00185F04"/>
    <w:rsid w:val="00192446"/>
    <w:rsid w:val="0019720E"/>
    <w:rsid w:val="00197832"/>
    <w:rsid w:val="001A17DD"/>
    <w:rsid w:val="001A3094"/>
    <w:rsid w:val="001A7907"/>
    <w:rsid w:val="001C05EF"/>
    <w:rsid w:val="001D18C3"/>
    <w:rsid w:val="001E49D5"/>
    <w:rsid w:val="001E5639"/>
    <w:rsid w:val="001F21BD"/>
    <w:rsid w:val="002077D0"/>
    <w:rsid w:val="002102CF"/>
    <w:rsid w:val="002107BD"/>
    <w:rsid w:val="00211694"/>
    <w:rsid w:val="0021198C"/>
    <w:rsid w:val="002137EE"/>
    <w:rsid w:val="00215C03"/>
    <w:rsid w:val="002336A0"/>
    <w:rsid w:val="00236496"/>
    <w:rsid w:val="002422B6"/>
    <w:rsid w:val="00244D32"/>
    <w:rsid w:val="00263D99"/>
    <w:rsid w:val="00267F9E"/>
    <w:rsid w:val="00283B16"/>
    <w:rsid w:val="002A5E6D"/>
    <w:rsid w:val="002B113C"/>
    <w:rsid w:val="002C67AE"/>
    <w:rsid w:val="002D4984"/>
    <w:rsid w:val="002D7768"/>
    <w:rsid w:val="002E2244"/>
    <w:rsid w:val="002E70AD"/>
    <w:rsid w:val="002F5228"/>
    <w:rsid w:val="003012B9"/>
    <w:rsid w:val="00303770"/>
    <w:rsid w:val="00310EB1"/>
    <w:rsid w:val="00317479"/>
    <w:rsid w:val="003259D2"/>
    <w:rsid w:val="003318D5"/>
    <w:rsid w:val="00335D57"/>
    <w:rsid w:val="00337811"/>
    <w:rsid w:val="00337EA0"/>
    <w:rsid w:val="003467FC"/>
    <w:rsid w:val="003548AC"/>
    <w:rsid w:val="00365BF7"/>
    <w:rsid w:val="00367EE2"/>
    <w:rsid w:val="003701D8"/>
    <w:rsid w:val="00382087"/>
    <w:rsid w:val="00390CA1"/>
    <w:rsid w:val="00393AC5"/>
    <w:rsid w:val="003B00D9"/>
    <w:rsid w:val="003D5034"/>
    <w:rsid w:val="003D5A5A"/>
    <w:rsid w:val="003E46E1"/>
    <w:rsid w:val="003F0FCA"/>
    <w:rsid w:val="00402246"/>
    <w:rsid w:val="00415272"/>
    <w:rsid w:val="00421D49"/>
    <w:rsid w:val="00424763"/>
    <w:rsid w:val="00425D9B"/>
    <w:rsid w:val="004362A6"/>
    <w:rsid w:val="00442749"/>
    <w:rsid w:val="00447CC1"/>
    <w:rsid w:val="00460459"/>
    <w:rsid w:val="0046415F"/>
    <w:rsid w:val="00471A32"/>
    <w:rsid w:val="004968C4"/>
    <w:rsid w:val="004A1F0B"/>
    <w:rsid w:val="004A32C4"/>
    <w:rsid w:val="004B6313"/>
    <w:rsid w:val="004B7BC5"/>
    <w:rsid w:val="004D2992"/>
    <w:rsid w:val="004E0AAC"/>
    <w:rsid w:val="004E15DD"/>
    <w:rsid w:val="004E4823"/>
    <w:rsid w:val="004F4AE1"/>
    <w:rsid w:val="004F4B5F"/>
    <w:rsid w:val="004F63DA"/>
    <w:rsid w:val="004F7E9A"/>
    <w:rsid w:val="00507710"/>
    <w:rsid w:val="005113F2"/>
    <w:rsid w:val="005116A0"/>
    <w:rsid w:val="00523B02"/>
    <w:rsid w:val="00527BB6"/>
    <w:rsid w:val="00543646"/>
    <w:rsid w:val="00547BBB"/>
    <w:rsid w:val="00562575"/>
    <w:rsid w:val="00570740"/>
    <w:rsid w:val="0057218B"/>
    <w:rsid w:val="00582D4C"/>
    <w:rsid w:val="005A1EAF"/>
    <w:rsid w:val="005A4416"/>
    <w:rsid w:val="005B125D"/>
    <w:rsid w:val="005B3DEB"/>
    <w:rsid w:val="005B4E4C"/>
    <w:rsid w:val="005E1436"/>
    <w:rsid w:val="005E5DC1"/>
    <w:rsid w:val="005E5FC5"/>
    <w:rsid w:val="005E7A62"/>
    <w:rsid w:val="00617D40"/>
    <w:rsid w:val="00645A1A"/>
    <w:rsid w:val="006518F9"/>
    <w:rsid w:val="006575B7"/>
    <w:rsid w:val="00673180"/>
    <w:rsid w:val="00673302"/>
    <w:rsid w:val="00675922"/>
    <w:rsid w:val="00683299"/>
    <w:rsid w:val="00683331"/>
    <w:rsid w:val="00683450"/>
    <w:rsid w:val="0069000B"/>
    <w:rsid w:val="006E5A76"/>
    <w:rsid w:val="006F0BF0"/>
    <w:rsid w:val="00702851"/>
    <w:rsid w:val="0072215A"/>
    <w:rsid w:val="00722834"/>
    <w:rsid w:val="00736970"/>
    <w:rsid w:val="00751927"/>
    <w:rsid w:val="00752D46"/>
    <w:rsid w:val="00753138"/>
    <w:rsid w:val="00760575"/>
    <w:rsid w:val="007846EE"/>
    <w:rsid w:val="00784875"/>
    <w:rsid w:val="007871E5"/>
    <w:rsid w:val="00793A2A"/>
    <w:rsid w:val="00795F29"/>
    <w:rsid w:val="007A3F44"/>
    <w:rsid w:val="007B6D1C"/>
    <w:rsid w:val="007C110C"/>
    <w:rsid w:val="007C5522"/>
    <w:rsid w:val="007D1E1B"/>
    <w:rsid w:val="007D2AB5"/>
    <w:rsid w:val="007D57A5"/>
    <w:rsid w:val="007E3649"/>
    <w:rsid w:val="007E5F33"/>
    <w:rsid w:val="007F0166"/>
    <w:rsid w:val="007F53B0"/>
    <w:rsid w:val="007F7947"/>
    <w:rsid w:val="00804726"/>
    <w:rsid w:val="008066C7"/>
    <w:rsid w:val="00811159"/>
    <w:rsid w:val="00820C3D"/>
    <w:rsid w:val="008210F4"/>
    <w:rsid w:val="00831E45"/>
    <w:rsid w:val="00834F21"/>
    <w:rsid w:val="00853AE1"/>
    <w:rsid w:val="008620F4"/>
    <w:rsid w:val="00893B53"/>
    <w:rsid w:val="008B3A7F"/>
    <w:rsid w:val="008C28BF"/>
    <w:rsid w:val="008D390A"/>
    <w:rsid w:val="008E32AA"/>
    <w:rsid w:val="008F07FD"/>
    <w:rsid w:val="008F4F59"/>
    <w:rsid w:val="00901AA8"/>
    <w:rsid w:val="00906D28"/>
    <w:rsid w:val="0091241E"/>
    <w:rsid w:val="00912FBB"/>
    <w:rsid w:val="0091659B"/>
    <w:rsid w:val="0091778C"/>
    <w:rsid w:val="00930ADF"/>
    <w:rsid w:val="00930E1F"/>
    <w:rsid w:val="009346ED"/>
    <w:rsid w:val="009451D8"/>
    <w:rsid w:val="00945BCE"/>
    <w:rsid w:val="0095227B"/>
    <w:rsid w:val="00955F0F"/>
    <w:rsid w:val="00960B40"/>
    <w:rsid w:val="0096259A"/>
    <w:rsid w:val="00971315"/>
    <w:rsid w:val="00972EF1"/>
    <w:rsid w:val="009748B8"/>
    <w:rsid w:val="0099009A"/>
    <w:rsid w:val="009A50BB"/>
    <w:rsid w:val="009A6861"/>
    <w:rsid w:val="009B40AB"/>
    <w:rsid w:val="009B45B2"/>
    <w:rsid w:val="009B4E3B"/>
    <w:rsid w:val="009C0674"/>
    <w:rsid w:val="009C6D56"/>
    <w:rsid w:val="009D6A20"/>
    <w:rsid w:val="009E6437"/>
    <w:rsid w:val="009F16DF"/>
    <w:rsid w:val="009F1824"/>
    <w:rsid w:val="009F5D1D"/>
    <w:rsid w:val="00A0311A"/>
    <w:rsid w:val="00A1243D"/>
    <w:rsid w:val="00A21B84"/>
    <w:rsid w:val="00A3211A"/>
    <w:rsid w:val="00A3491F"/>
    <w:rsid w:val="00A41985"/>
    <w:rsid w:val="00A53F92"/>
    <w:rsid w:val="00A871A2"/>
    <w:rsid w:val="00A936BB"/>
    <w:rsid w:val="00A94CB0"/>
    <w:rsid w:val="00AA1F1B"/>
    <w:rsid w:val="00AA5E20"/>
    <w:rsid w:val="00AB100F"/>
    <w:rsid w:val="00AB3131"/>
    <w:rsid w:val="00AC16CC"/>
    <w:rsid w:val="00AD2352"/>
    <w:rsid w:val="00AF24D8"/>
    <w:rsid w:val="00AF252D"/>
    <w:rsid w:val="00AF792C"/>
    <w:rsid w:val="00B0165E"/>
    <w:rsid w:val="00B05A0B"/>
    <w:rsid w:val="00B16E81"/>
    <w:rsid w:val="00B17076"/>
    <w:rsid w:val="00B2214F"/>
    <w:rsid w:val="00B247C5"/>
    <w:rsid w:val="00B25991"/>
    <w:rsid w:val="00B25DD7"/>
    <w:rsid w:val="00B4637D"/>
    <w:rsid w:val="00B47010"/>
    <w:rsid w:val="00B56F83"/>
    <w:rsid w:val="00B57A48"/>
    <w:rsid w:val="00B63DB1"/>
    <w:rsid w:val="00B720AC"/>
    <w:rsid w:val="00B773F9"/>
    <w:rsid w:val="00B84741"/>
    <w:rsid w:val="00BA6F61"/>
    <w:rsid w:val="00BB0CB1"/>
    <w:rsid w:val="00BB5AE0"/>
    <w:rsid w:val="00BB7D63"/>
    <w:rsid w:val="00BC0B02"/>
    <w:rsid w:val="00BE1B2E"/>
    <w:rsid w:val="00BE3C6B"/>
    <w:rsid w:val="00BF5EA8"/>
    <w:rsid w:val="00C05AC0"/>
    <w:rsid w:val="00C42C82"/>
    <w:rsid w:val="00C43AF1"/>
    <w:rsid w:val="00C51096"/>
    <w:rsid w:val="00C62C4D"/>
    <w:rsid w:val="00C70B79"/>
    <w:rsid w:val="00C72B67"/>
    <w:rsid w:val="00C740EF"/>
    <w:rsid w:val="00C74E3A"/>
    <w:rsid w:val="00C75104"/>
    <w:rsid w:val="00C76E3C"/>
    <w:rsid w:val="00C77634"/>
    <w:rsid w:val="00C80DBC"/>
    <w:rsid w:val="00C8781E"/>
    <w:rsid w:val="00CA049B"/>
    <w:rsid w:val="00CA5B2E"/>
    <w:rsid w:val="00CB480D"/>
    <w:rsid w:val="00CB4995"/>
    <w:rsid w:val="00CB7020"/>
    <w:rsid w:val="00CC0F87"/>
    <w:rsid w:val="00CC2F42"/>
    <w:rsid w:val="00CC58AA"/>
    <w:rsid w:val="00CC6B9F"/>
    <w:rsid w:val="00CC75A1"/>
    <w:rsid w:val="00CC763F"/>
    <w:rsid w:val="00CD3997"/>
    <w:rsid w:val="00CD6AC1"/>
    <w:rsid w:val="00CF76E6"/>
    <w:rsid w:val="00D2648C"/>
    <w:rsid w:val="00D374A2"/>
    <w:rsid w:val="00D410C8"/>
    <w:rsid w:val="00D6357E"/>
    <w:rsid w:val="00D71003"/>
    <w:rsid w:val="00D72CFA"/>
    <w:rsid w:val="00D75893"/>
    <w:rsid w:val="00D75D91"/>
    <w:rsid w:val="00D81995"/>
    <w:rsid w:val="00D82E07"/>
    <w:rsid w:val="00D86593"/>
    <w:rsid w:val="00DA09BE"/>
    <w:rsid w:val="00DA1FF2"/>
    <w:rsid w:val="00DA7F3A"/>
    <w:rsid w:val="00DC0211"/>
    <w:rsid w:val="00DC4E36"/>
    <w:rsid w:val="00DD7D44"/>
    <w:rsid w:val="00DD7EC1"/>
    <w:rsid w:val="00DD7EFE"/>
    <w:rsid w:val="00DE2139"/>
    <w:rsid w:val="00DF4D9B"/>
    <w:rsid w:val="00E04C04"/>
    <w:rsid w:val="00E13E7D"/>
    <w:rsid w:val="00E1684A"/>
    <w:rsid w:val="00E209D2"/>
    <w:rsid w:val="00E2291B"/>
    <w:rsid w:val="00E2358E"/>
    <w:rsid w:val="00E312BF"/>
    <w:rsid w:val="00E3469C"/>
    <w:rsid w:val="00E34DBD"/>
    <w:rsid w:val="00E354DD"/>
    <w:rsid w:val="00E3613B"/>
    <w:rsid w:val="00E427B2"/>
    <w:rsid w:val="00E61B1E"/>
    <w:rsid w:val="00E64ECB"/>
    <w:rsid w:val="00E75D58"/>
    <w:rsid w:val="00E941A8"/>
    <w:rsid w:val="00E9552C"/>
    <w:rsid w:val="00E96A8A"/>
    <w:rsid w:val="00EB7AAF"/>
    <w:rsid w:val="00EC01BB"/>
    <w:rsid w:val="00EC29F0"/>
    <w:rsid w:val="00ED1020"/>
    <w:rsid w:val="00ED12AC"/>
    <w:rsid w:val="00ED3457"/>
    <w:rsid w:val="00ED6C2F"/>
    <w:rsid w:val="00EE7B70"/>
    <w:rsid w:val="00F03D21"/>
    <w:rsid w:val="00F062E6"/>
    <w:rsid w:val="00F14730"/>
    <w:rsid w:val="00F2355B"/>
    <w:rsid w:val="00F3304F"/>
    <w:rsid w:val="00F4472E"/>
    <w:rsid w:val="00F777BB"/>
    <w:rsid w:val="00F85E1A"/>
    <w:rsid w:val="00F91E5F"/>
    <w:rsid w:val="00FA16E4"/>
    <w:rsid w:val="00FB6E98"/>
    <w:rsid w:val="00FC275C"/>
    <w:rsid w:val="00FE3A06"/>
    <w:rsid w:val="00FE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375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224</cp:revision>
  <cp:lastPrinted>2019-03-13T12:40:00Z</cp:lastPrinted>
  <dcterms:created xsi:type="dcterms:W3CDTF">2017-09-03T13:35:00Z</dcterms:created>
  <dcterms:modified xsi:type="dcterms:W3CDTF">2020-05-16T07:50:00Z</dcterms:modified>
</cp:coreProperties>
</file>